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Arial" w:cs="Arial" w:eastAsia="Arial" w:hAnsi="Arial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OSAMPO BASE 利用規則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一般社団法人まちのね浜甲子園（以下「管理者」という。）は、OSAMPO BASE（以下「本施設」という。）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に関して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、次のとおり利用規則を定める。</w:t>
          </w:r>
        </w:sdtContent>
      </w:sdt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なお、利用者が本規則に違反した場合は、第５条の規定により本施設の利用の取り消しを行うことができる。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第１条　遵守義務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本施設の利用者は、「OSAMPO BASE利用規則」に同意し、本利用規則を遵守しなければならない。</w:t>
          </w:r>
        </w:sdtContent>
      </w:sdt>
    </w:p>
    <w:p w:rsidR="00000000" w:rsidDel="00000000" w:rsidP="00000000" w:rsidRDefault="00000000" w:rsidRPr="00000000" w14:paraId="00000007">
      <w:pPr>
        <w:spacing w:line="240" w:lineRule="auto"/>
        <w:rPr>
          <w:rFonts w:ascii="Arial" w:cs="Arial" w:eastAsia="Arial" w:hAnsi="Arial"/>
          <w:sz w:val="20"/>
          <w:szCs w:val="20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第２条　貸切利用時間</w:t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本施設の貸切利用時間には、準備・片付け・退出時間を含む。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利用時間はOSAMPO BASEの営業時間外とする。また、営業日時は変更される場合がある。</w:t>
          </w:r>
        </w:sdtContent>
      </w:sdt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管理者の都合により、営業時間外でも仕込みやミーティング等で利用できない場合がある。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本施設の貸切可能時間は、OSAMPO BASE営業時間外の 8:00〜21:00 とする。</w:t>
          </w:r>
        </w:sdtContent>
      </w:sdt>
    </w:p>
    <w:p w:rsidR="00000000" w:rsidDel="00000000" w:rsidP="00000000" w:rsidRDefault="00000000" w:rsidRPr="00000000" w14:paraId="0000000C">
      <w:pPr>
        <w:spacing w:line="240" w:lineRule="auto"/>
        <w:rPr>
          <w:rFonts w:ascii="Arial" w:cs="Arial" w:eastAsia="Arial" w:hAnsi="Arial"/>
          <w:sz w:val="20"/>
          <w:szCs w:val="20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第３条　利用上の留意事項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本施設内は禁煙・</w:t>
          </w:r>
        </w:sdtContent>
      </w:sdt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火気厳禁</w:t>
          </w:r>
        </w:sdtContent>
      </w:sdt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とする。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調味料や食材は全て利用者が持参し、本施設の備え付けのものは使用しないこと。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使用した機器や調理器具は洗浄し、元の位置に戻す。</w:t>
          </w:r>
        </w:sdtContent>
      </w:sdt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キッチン内の</w:t>
          </w:r>
        </w:sdtContent>
      </w:sdt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立ち入りは、必ず管理者に申し出ること。</w:t>
          </w:r>
        </w:sdtContent>
      </w:sdt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貴重品は自己責任で管理すること。</w:t>
          </w:r>
        </w:sdtContent>
      </w:sdt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バックヤード（倉庫）への立ち入りは禁止する。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発熱・腹痛等の体調不良時は利用不可とする。</w:t>
          </w:r>
        </w:sdtContent>
      </w:sdt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利用後は清掃・片付けを行い、原状復帰し、ゴミはすべて持ち帰ること。</w:t>
          </w:r>
        </w:sdtContent>
      </w:sdt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食品衛生法を遵守し、責任の所在は利用者とすること。</w:t>
          </w:r>
        </w:sdtContent>
      </w:sdt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衛生管理のため、施設内への動物の立ち入りは禁止とする。</w:t>
          </w:r>
        </w:sdtContent>
      </w:sdt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代表者が第三者に貸切利用権を転貸することは禁止とする。</w:t>
          </w:r>
        </w:sdtContent>
      </w:sdt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音楽活動（カラオケ・楽器等）は、音量・時間帯に十分配慮すること。</w:t>
          </w:r>
        </w:sdtContent>
      </w:sdt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宗教勧誘、法令違反、公序良俗に反する行為は禁止する。</w:t>
          </w:r>
        </w:sdtContent>
      </w:sdt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医療行為（施術を含む）は禁止。ただし、医療効果を標榜しない軽微な行為は可とする。</w:t>
          </w:r>
        </w:sdtContent>
      </w:sdt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第４条　貸切利用の留意事項</w:t>
          </w:r>
        </w:sdtContent>
      </w:sdt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事前申込により、本施設を有料で貸切利用することができる。</w:t>
          </w:r>
        </w:sdtContent>
      </w:sdt>
    </w:p>
    <w:p w:rsidR="00000000" w:rsidDel="00000000" w:rsidP="00000000" w:rsidRDefault="00000000" w:rsidRPr="00000000" w14:paraId="0000001D">
      <w:pPr>
        <w:spacing w:line="240" w:lineRule="auto"/>
        <w:rPr>
          <w:rFonts w:ascii="Arial" w:cs="Arial" w:eastAsia="Arial" w:hAnsi="Arial"/>
          <w:sz w:val="20"/>
          <w:szCs w:val="20"/>
        </w:rPr>
      </w:pP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※キッチンを使用しない「場所貸しのみ」の利用も可能であり、同様の手続きに従うものとする。</w:t>
          </w:r>
        </w:sdtContent>
      </w:sdt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貸切利用の予約は、「貸切利用申込書」を記入し、入金をもって確定すること。</w:t>
          </w:r>
        </w:sdtContent>
      </w:sdt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　※準備・片付けの時間を含めて予約を取ること。</w:t>
          </w:r>
        </w:sdtContent>
      </w:sdt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申込書には、使用用途および製造するメニューを明記し、申請内容以外の使用・製造は禁止とする。</w:t>
          </w:r>
        </w:sdtContent>
      </w:sdt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利用料金は以下のとおりとし、最低１時間から、以降30分単位で利用可能とする。</w:t>
          </w:r>
        </w:sdtContent>
      </w:sdt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個人会員：1時間 990円（30分 495円）</w:t>
          </w:r>
        </w:sdtContent>
      </w:sdt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一般：1時間 1,760円（30分 880円）</w:t>
          </w:r>
        </w:sdtContent>
      </w:sdt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キャンセルは前日の17:00までに連絡が必要。連絡がない場合、返金は行わない。</w:t>
          </w:r>
        </w:sdtContent>
      </w:sdt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貸切利用中でも、スタッフが納品や一部作業のために出入りする場合がある。</w:t>
          </w:r>
        </w:sdtContent>
      </w:sdt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利用時間を超過した場合は、利用後に自己申告し、速やかに延長分を入金すること。</w:t>
          </w:r>
        </w:sdtContent>
      </w:sdt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利用後は、片付け・清掃を行い、「退出チェックシート」を記入し、公式LINEにて退室連絡を行うこと。</w:t>
          </w:r>
        </w:sdtContent>
      </w:sdt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キッチンを使用しない場合も、上記利用方法に準じて予約・利用を行うことができる。</w:t>
          </w:r>
        </w:sdtContent>
      </w:sdt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予約はOSAMPO BASEの公式LINEから「貸切希望日程」「使用用途」を送信し仮予約とする。</w:t>
          </w:r>
        </w:sdtContent>
      </w:sdt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本予約の完了は、HAMACO:LIVINGにて「貸切利用申込書」の記入と入金をもって行う。</w:t>
          </w:r>
        </w:sdtContent>
      </w:sdt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鍵の受け渡しについては、貸切利用時に管理者より個別に連絡する。</w:t>
          </w:r>
        </w:sdtContent>
      </w:sdt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sdt>
        <w:sdtPr>
          <w:tag w:val="goog_rdk_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第５条　利用の取り消し</w:t>
          </w:r>
        </w:sdtContent>
      </w:sdt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sdt>
        <w:sdtPr>
          <w:tag w:val="goog_rdk_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利用者が本規則に違反した場合、管理者は本施設の利用を禁止または取消することができる。</w:t>
          </w:r>
        </w:sdtContent>
      </w:sdt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sdt>
        <w:sdtPr>
          <w:tag w:val="goog_rdk_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第６条　貸切利用の停止等</w:t>
          </w:r>
        </w:sdtContent>
      </w:sdt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sdt>
        <w:sdtPr>
          <w:tag w:val="goog_rdk_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以下のいずれかに該当する場合、管理者は事前通知なく利用を停止または中断することができる。</w:t>
          </w:r>
        </w:sdtContent>
      </w:sdt>
    </w:p>
    <w:p w:rsidR="00000000" w:rsidDel="00000000" w:rsidP="00000000" w:rsidRDefault="00000000" w:rsidRPr="00000000" w14:paraId="00000031">
      <w:pPr>
        <w:spacing w:line="240" w:lineRule="auto"/>
        <w:rPr>
          <w:rFonts w:ascii="Arial" w:cs="Arial" w:eastAsia="Arial" w:hAnsi="Arial"/>
          <w:sz w:val="20"/>
          <w:szCs w:val="20"/>
        </w:rPr>
      </w:pPr>
      <w:sdt>
        <w:sdtPr>
          <w:tag w:val="goog_rdk_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この場合、利用料金およびキャンセル料金は発生しない。</w:t>
          </w:r>
        </w:sdtContent>
      </w:sdt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地震、落雷、火災、停電、天災等により利用が困難な場合</w:t>
          </w:r>
        </w:sdtContent>
      </w:sdt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禁止事項に該当する行為があった場合</w:t>
          </w:r>
        </w:sdtContent>
      </w:sdt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管理者が運営に支障があると判断した場合</w:t>
          </w:r>
        </w:sdtContent>
      </w:sdt>
    </w:p>
    <w:p w:rsidR="00000000" w:rsidDel="00000000" w:rsidP="00000000" w:rsidRDefault="00000000" w:rsidRPr="00000000" w14:paraId="00000035">
      <w:pPr>
        <w:spacing w:line="240" w:lineRule="auto"/>
        <w:rPr>
          <w:rFonts w:ascii="Arial" w:cs="Arial" w:eastAsia="Arial" w:hAnsi="Arial"/>
          <w:sz w:val="20"/>
          <w:szCs w:val="20"/>
        </w:rPr>
      </w:pPr>
      <w:sdt>
        <w:sdtPr>
          <w:tag w:val="goog_rdk_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第７条　衛生管理について</w:t>
          </w:r>
        </w:sdtContent>
      </w:sdt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調理中の事故・怪我・食中毒等について、管理者は一切の責任を負わない。</w:t>
          </w:r>
        </w:sdtContent>
      </w:sdt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sdt>
        <w:sdtPr>
          <w:tag w:val="goog_rdk_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食品は、西宮市保健所の規定に従って取り扱うこと。</w:t>
          </w:r>
        </w:sdtContent>
      </w:sdt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sdt>
        <w:sdtPr>
          <w:tag w:val="goog_rdk_5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第８条　利用者の賠償義務</w:t>
          </w:r>
        </w:sdtContent>
      </w:sdt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sdt>
        <w:sdtPr>
          <w:tag w:val="goog_rdk_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利用者が施設利用中に、設備・什器・備品等に損害を与えた場合、速やかに管理者に報告し、賠償責任を負うものとする。</w:t>
          </w:r>
        </w:sdtContent>
      </w:sdt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sdt>
        <w:sdtPr>
          <w:tag w:val="goog_rdk_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第９条　管理者の免責</w:t>
          </w:r>
        </w:sdtContent>
      </w:sdt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sdt>
        <w:sdtPr>
          <w:tag w:val="goog_rdk_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施設内での怪我、盗難、トラブル等について、管理者は一切責任を負わないものとする。</w:t>
          </w:r>
        </w:sdtContent>
      </w:sdt>
    </w:p>
    <w:p w:rsidR="00000000" w:rsidDel="00000000" w:rsidP="00000000" w:rsidRDefault="00000000" w:rsidRPr="00000000" w14:paraId="0000003D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一般社団法人まちのね浜甲子園</w:t>
          </w:r>
        </w:sdtContent>
      </w:sdt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6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2025年</w:t>
          </w:r>
        </w:sdtContent>
      </w:sdt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</w:t>
      </w:r>
      <w:sdt>
        <w:sdtPr>
          <w:tag w:val="goog_rdk_6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月1日</w:t>
          </w:r>
        </w:sdtContent>
      </w:sdt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4857750</wp:posOffset>
            </wp:positionH>
            <wp:positionV relativeFrom="paragraph">
              <wp:posOffset>133350</wp:posOffset>
            </wp:positionV>
            <wp:extent cx="628650" cy="6286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sdt>
        <w:sdtPr>
          <w:tag w:val="goog_rdk_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ご利用に関するお問い合わせは「OSAMPO BASE公式ライン」からご連絡ください。</w:t>
          </w:r>
        </w:sdtContent>
      </w:sdt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sdt>
        <w:sdtPr>
          <w:tag w:val="goog_rdk_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緊急連絡先</w:t>
          </w:r>
        </w:sdtContent>
      </w:sdt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sdt>
        <w:sdtPr>
          <w:tag w:val="goog_rdk_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岩崎：080-5304-4665</w:t>
          </w:r>
        </w:sdtContent>
      </w:sdt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sdt>
        <w:sdtPr>
          <w:tag w:val="goog_rdk_6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井川：080-4017-6990</w:t>
          </w:r>
        </w:sdtContent>
      </w:sdt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Gothic"/>
  <w:font w:name="Calibri"/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4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Gothic" w:cs="MS Gothic" w:eastAsia="MS Gothic" w:hAnsi="MS Gothic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1" w:default="1">
    <w:name w:val="Normal"/>
    <w:qFormat w:val="1"/>
    <w:rsid w:val="00FC693F"/>
    <w:rPr>
      <w:rFonts w:ascii="ＭＳ ゴシック" w:hAnsi="ＭＳ ゴシック"/>
    </w:rPr>
  </w:style>
  <w:style w:type="paragraph" w:styleId="1">
    <w:name w:val="heading 1"/>
    <w:basedOn w:val="a1"/>
    <w:next w:val="a1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1"/>
    <w:next w:val="a1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見出し 1 (文字)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見出し 2 (文字)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見出し 3 (文字)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b" w:customStyle="1">
    <w:name w:val="表題 (文字)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d" w:customStyle="1">
    <w:name w:val="副題 (文字)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 w:val="1"/>
    <w:rsid w:val="00FC693F"/>
    <w:rPr>
      <w:i w:val="1"/>
      <w:iCs w:val="1"/>
      <w:color w:val="000000" w:themeColor="text1"/>
    </w:rPr>
  </w:style>
  <w:style w:type="character" w:styleId="af6" w:customStyle="1">
    <w:name w:val="引用文 (文字)"/>
    <w:basedOn w:val="a2"/>
    <w:link w:val="af5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見出し 4 (文字)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見出し 5 (文字)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見出し 6 (文字)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見出し 7 (文字)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見出し 8 (文字)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見出し 9 (文字)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7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 w:val="1"/>
    <w:rsid w:val="00FC693F"/>
    <w:rPr>
      <w:b w:val="1"/>
      <w:bCs w:val="1"/>
    </w:rPr>
  </w:style>
  <w:style w:type="character" w:styleId="af9">
    <w:name w:val="Emphasis"/>
    <w:basedOn w:val="a2"/>
    <w:uiPriority w:val="20"/>
    <w:qFormat w:val="1"/>
    <w:rsid w:val="00FC693F"/>
    <w:rPr>
      <w:i w:val="1"/>
      <w:iCs w:val="1"/>
    </w:rPr>
  </w:style>
  <w:style w:type="paragraph" w:styleId="27">
    <w:name w:val="Intense Quote"/>
    <w:basedOn w:val="a1"/>
    <w:next w:val="a1"/>
    <w:link w:val="28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28" w:customStyle="1">
    <w:name w:val="引用文 2 (文字)"/>
    <w:basedOn w:val="a2"/>
    <w:link w:val="27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29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b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2a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d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p1" w:customStyle="1">
    <w:name w:val="p1"/>
    <w:basedOn w:val="a1"/>
    <w:rsid w:val="00272A26"/>
    <w:pPr>
      <w:spacing w:after="100" w:afterAutospacing="1" w:before="100" w:beforeAutospacing="1" w:line="240" w:lineRule="auto"/>
    </w:pPr>
    <w:rPr>
      <w:rFonts w:ascii="ＭＳ Ｐゴシック" w:cs="ＭＳ Ｐゴシック" w:eastAsia="ＭＳ Ｐゴシック" w:hAnsi="ＭＳ Ｐゴシック"/>
      <w:sz w:val="24"/>
      <w:szCs w:val="24"/>
      <w:lang w:eastAsia="ja-JP"/>
    </w:rPr>
  </w:style>
  <w:style w:type="character" w:styleId="s1" w:customStyle="1">
    <w:name w:val="s1"/>
    <w:basedOn w:val="a2"/>
    <w:rsid w:val="00272A26"/>
  </w:style>
  <w:style w:type="paragraph" w:styleId="p2" w:customStyle="1">
    <w:name w:val="p2"/>
    <w:basedOn w:val="a1"/>
    <w:rsid w:val="00272A26"/>
    <w:pPr>
      <w:spacing w:after="100" w:afterAutospacing="1" w:before="100" w:beforeAutospacing="1" w:line="240" w:lineRule="auto"/>
    </w:pPr>
    <w:rPr>
      <w:rFonts w:ascii="ＭＳ Ｐゴシック" w:cs="ＭＳ Ｐゴシック" w:eastAsia="ＭＳ Ｐゴシック" w:hAnsi="ＭＳ Ｐゴシック"/>
      <w:sz w:val="24"/>
      <w:szCs w:val="24"/>
      <w:lang w:eastAsia="ja-JP"/>
    </w:rPr>
  </w:style>
  <w:style w:type="paragraph" w:styleId="p3" w:customStyle="1">
    <w:name w:val="p3"/>
    <w:basedOn w:val="a1"/>
    <w:rsid w:val="00272A26"/>
    <w:pPr>
      <w:spacing w:after="100" w:afterAutospacing="1" w:before="100" w:beforeAutospacing="1" w:line="240" w:lineRule="auto"/>
    </w:pPr>
    <w:rPr>
      <w:rFonts w:ascii="ＭＳ Ｐゴシック" w:cs="ＭＳ Ｐゴシック" w:eastAsia="ＭＳ Ｐゴシック" w:hAnsi="ＭＳ Ｐゴシック"/>
      <w:sz w:val="24"/>
      <w:szCs w:val="24"/>
      <w:lang w:eastAsia="ja-JP"/>
    </w:rPr>
  </w:style>
  <w:style w:type="paragraph" w:styleId="p4" w:customStyle="1">
    <w:name w:val="p4"/>
    <w:basedOn w:val="a1"/>
    <w:rsid w:val="00272A26"/>
    <w:pPr>
      <w:spacing w:after="100" w:afterAutospacing="1" w:before="100" w:beforeAutospacing="1" w:line="240" w:lineRule="auto"/>
    </w:pPr>
    <w:rPr>
      <w:rFonts w:ascii="ＭＳ Ｐゴシック" w:cs="ＭＳ Ｐゴシック" w:eastAsia="ＭＳ Ｐゴシック" w:hAnsi="ＭＳ Ｐゴシック"/>
      <w:sz w:val="24"/>
      <w:szCs w:val="24"/>
      <w:lang w:eastAsia="ja-JP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Sl6elaGQ+qey8Nf0UcZ+0bKLHA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xolCgI1ORIfCh0IB0IZCgVBcmlhbBIQQXJpYWwgVW5pY29kZSBNUxolCgI2MBIfCh0IB0IZCgVBcmlhbBIQQXJpYWwgVW5pY29kZSBNUxolCgI2MRIfCh0IB0IZCgVBcmlhbBIQQXJpYWwgVW5pY29kZSBNUxolCgI2MhIfCh0IB0IZCgVBcmlhbBIQQXJpYWwgVW5pY29kZSBNUxolCgI2MxIfCh0IB0IZCgVBcmlhbBIQQXJpYWwgVW5pY29kZSBNUxolCgI2NBIfCh0IB0IZCgVBcmlhbBIQQXJpYWwgVW5pY29kZSBNUxolCgI2NRIfCh0IB0IZCgVBcmlhbBIQQXJpYWwgVW5pY29kZSBNUxolCgI2NhIfCh0IB0IZCgVBcmlhbBIQQXJpYWwgVW5pY29kZSBNUxolCgI2NxIfCh0IB0IZCgVBcmlhbBIQQXJpYWwgVW5pY29kZSBNUxolCgI2OBIfCh0IB0IZCgVBcmlhbBIQQXJpYWwgVW5pY29kZSBNUzgAciExdkUzSjZLNU0wWTJoWlVTb1lySFdHcTZzbG1EdUtMN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2025-05-28T05:33:00Z</dcterms:created>
  <dc:creator>python-docx</dc:creator>
</cp:coreProperties>
</file>